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34" w:rsidRPr="009827E2" w:rsidRDefault="003F3F34" w:rsidP="0044041E">
      <w:pPr>
        <w:jc w:val="center"/>
        <w:rPr>
          <w:rFonts w:ascii="Times New Roman" w:hAnsi="Times New Roman"/>
          <w:b/>
          <w:sz w:val="28"/>
          <w:u w:val="single"/>
        </w:rPr>
      </w:pPr>
      <w:r w:rsidRPr="009827E2">
        <w:rPr>
          <w:rFonts w:ascii="Times New Roman" w:hAnsi="Times New Roman"/>
          <w:b/>
          <w:sz w:val="28"/>
          <w:u w:val="single"/>
        </w:rPr>
        <w:t>GINNY SAYLOR RESEARCH GRANT</w:t>
      </w:r>
    </w:p>
    <w:p w:rsidR="0044041E" w:rsidRDefault="0044041E" w:rsidP="0044041E">
      <w:pPr>
        <w:jc w:val="center"/>
      </w:pPr>
    </w:p>
    <w:p w:rsidR="0044041E" w:rsidRPr="00335C87" w:rsidRDefault="0044041E" w:rsidP="0044041E">
      <w:pPr>
        <w:jc w:val="center"/>
      </w:pPr>
    </w:p>
    <w:p w:rsidR="0044041E" w:rsidRPr="00335C87" w:rsidRDefault="0044041E" w:rsidP="0044041E">
      <w:r w:rsidRPr="00335C87">
        <w:t>Background and Scope:</w:t>
      </w:r>
    </w:p>
    <w:p w:rsidR="0044041E" w:rsidRPr="00335C87" w:rsidRDefault="0044041E" w:rsidP="0044041E">
      <w:pPr>
        <w:numPr>
          <w:ilvl w:val="0"/>
          <w:numId w:val="1"/>
        </w:numPr>
        <w:contextualSpacing/>
      </w:pPr>
      <w:r w:rsidRPr="00335C87">
        <w:t>The Arizona Native Plant Society is a nonprofit organization whose mission is to promote knowledge, appreciation, conservation, and restoration of Arizona's native plants and their habitats.</w:t>
      </w:r>
    </w:p>
    <w:p w:rsidR="0044041E" w:rsidRDefault="0044041E" w:rsidP="0044041E">
      <w:pPr>
        <w:numPr>
          <w:ilvl w:val="0"/>
          <w:numId w:val="1"/>
        </w:numPr>
        <w:contextualSpacing/>
      </w:pPr>
      <w:r w:rsidRPr="00335C87">
        <w:t xml:space="preserve">The </w:t>
      </w:r>
      <w:r>
        <w:t xml:space="preserve">research </w:t>
      </w:r>
      <w:r w:rsidRPr="009A6EF6">
        <w:t>grant has been</w:t>
      </w:r>
      <w:r w:rsidRPr="00335C87">
        <w:t xml:space="preserve"> established through generous bequests from long</w:t>
      </w:r>
      <w:r>
        <w:t xml:space="preserve">-time member </w:t>
      </w:r>
      <w:r w:rsidRPr="00335C87">
        <w:t>Ginny Saylor.</w:t>
      </w:r>
    </w:p>
    <w:p w:rsidR="0044041E" w:rsidRDefault="0044041E" w:rsidP="0044041E">
      <w:pPr>
        <w:numPr>
          <w:ilvl w:val="0"/>
          <w:numId w:val="1"/>
        </w:numPr>
        <w:contextualSpacing/>
      </w:pPr>
      <w:r w:rsidRPr="009A6EF6">
        <w:t>The research grant is intended to support the costs of active research in the biology of native plants of the Southwestern United States</w:t>
      </w:r>
      <w:r w:rsidR="00234F2F">
        <w:t>, principally Arizona</w:t>
      </w:r>
      <w:r w:rsidRPr="009A6EF6">
        <w:t xml:space="preserve"> and northern Mexico.</w:t>
      </w:r>
    </w:p>
    <w:p w:rsidR="0044041E" w:rsidRPr="00335C87" w:rsidRDefault="0044041E" w:rsidP="0044041E">
      <w:pPr>
        <w:numPr>
          <w:ilvl w:val="0"/>
          <w:numId w:val="1"/>
        </w:numPr>
        <w:contextualSpacing/>
      </w:pPr>
      <w:r>
        <w:t>One grant totaling $2,000 will</w:t>
      </w:r>
      <w:r w:rsidRPr="00335C87">
        <w:t xml:space="preserve"> be made each year</w:t>
      </w:r>
      <w:r>
        <w:t xml:space="preserve"> for the next 3 years</w:t>
      </w:r>
      <w:r w:rsidRPr="00335C87">
        <w:t xml:space="preserve">. The deadline for submission of grant proposals is </w:t>
      </w:r>
      <w:r>
        <w:t>March 31, 201</w:t>
      </w:r>
      <w:r w:rsidR="00234F2F">
        <w:t>5</w:t>
      </w:r>
      <w:r>
        <w:t>.</w:t>
      </w:r>
    </w:p>
    <w:p w:rsidR="0044041E" w:rsidRDefault="0044041E" w:rsidP="0044041E"/>
    <w:p w:rsidR="0044041E" w:rsidRDefault="0044041E" w:rsidP="0044041E">
      <w:r>
        <w:t>Description and Purpose:</w:t>
      </w:r>
    </w:p>
    <w:p w:rsidR="0044041E" w:rsidRDefault="0044041E" w:rsidP="0044041E">
      <w:pPr>
        <w:numPr>
          <w:ilvl w:val="0"/>
          <w:numId w:val="2"/>
        </w:numPr>
        <w:contextualSpacing/>
      </w:pPr>
      <w:r w:rsidRPr="00335C87">
        <w:t>Recognizing the importance of active research on Arizona’s native flora, the Tucson Chapter will aw</w:t>
      </w:r>
      <w:r>
        <w:t>ard in 201</w:t>
      </w:r>
      <w:r w:rsidR="00234F2F">
        <w:t>5</w:t>
      </w:r>
      <w:r>
        <w:t xml:space="preserve"> one $2,0</w:t>
      </w:r>
      <w:r w:rsidRPr="00335C87">
        <w:t>00 research grant to an individual, group, or institution to support research that enhances our understanding of native plants</w:t>
      </w:r>
      <w:r w:rsidR="00234F2F">
        <w:t xml:space="preserve"> of Arizona and northwestern Mexico</w:t>
      </w:r>
      <w:r w:rsidRPr="00335C87">
        <w:t xml:space="preserve">. </w:t>
      </w:r>
    </w:p>
    <w:p w:rsidR="0044041E" w:rsidRPr="00335C87" w:rsidRDefault="0044041E" w:rsidP="0044041E">
      <w:pPr>
        <w:numPr>
          <w:ilvl w:val="0"/>
          <w:numId w:val="2"/>
        </w:numPr>
        <w:contextualSpacing/>
      </w:pPr>
      <w:r w:rsidRPr="00335C87">
        <w:t xml:space="preserve">The grant may be used to fund the entire cost of a project or to supplement the cost of a project receiving other funding. </w:t>
      </w:r>
    </w:p>
    <w:p w:rsidR="0044041E" w:rsidRDefault="0044041E" w:rsidP="0044041E">
      <w:pPr>
        <w:numPr>
          <w:ilvl w:val="0"/>
          <w:numId w:val="2"/>
        </w:numPr>
        <w:contextualSpacing/>
      </w:pPr>
      <w:r w:rsidRPr="00335C87">
        <w:t xml:space="preserve">Researchers from all levels of expertise are encouraged to participate (individuals, teachers on behalf of school children, </w:t>
      </w:r>
      <w:r w:rsidR="00234F2F">
        <w:t>undergraduate</w:t>
      </w:r>
      <w:r w:rsidRPr="00335C87">
        <w:t xml:space="preserve"> and grad</w:t>
      </w:r>
      <w:r w:rsidR="00234F2F">
        <w:t>uate</w:t>
      </w:r>
      <w:r w:rsidRPr="00335C87">
        <w:t xml:space="preserve"> students, professional researchers, etc.). </w:t>
      </w:r>
    </w:p>
    <w:p w:rsidR="0044041E" w:rsidRDefault="0044041E" w:rsidP="0044041E">
      <w:pPr>
        <w:numPr>
          <w:ilvl w:val="0"/>
          <w:numId w:val="2"/>
        </w:numPr>
        <w:contextualSpacing/>
      </w:pPr>
      <w:r w:rsidRPr="00335C87">
        <w:t xml:space="preserve">Members of the AZNPS are encouraged to participate but membership in AZNPS is not a requirement. </w:t>
      </w:r>
    </w:p>
    <w:p w:rsidR="0044041E" w:rsidRPr="00335C87" w:rsidRDefault="0044041E" w:rsidP="0044041E">
      <w:pPr>
        <w:numPr>
          <w:ilvl w:val="0"/>
          <w:numId w:val="2"/>
        </w:numPr>
        <w:contextualSpacing/>
      </w:pPr>
      <w:r w:rsidRPr="00335C87">
        <w:t xml:space="preserve">We encourage </w:t>
      </w:r>
      <w:r>
        <w:t>projects that include a citizen-</w:t>
      </w:r>
      <w:r w:rsidRPr="00335C87">
        <w:t>science component.</w:t>
      </w:r>
    </w:p>
    <w:p w:rsidR="0044041E" w:rsidRPr="00335C87" w:rsidRDefault="0044041E" w:rsidP="0044041E">
      <w:pPr>
        <w:numPr>
          <w:ilvl w:val="0"/>
          <w:numId w:val="2"/>
        </w:numPr>
        <w:contextualSpacing/>
      </w:pPr>
      <w:r w:rsidRPr="00335C87">
        <w:t xml:space="preserve">The grant recipient will be expected to </w:t>
      </w:r>
      <w:r>
        <w:t xml:space="preserve">either </w:t>
      </w:r>
      <w:r w:rsidRPr="00335C87">
        <w:t>make a presentation to the Tucson Chapter on the result</w:t>
      </w:r>
      <w:r>
        <w:t>s of the research, or provide a short article for the AZNPS Plant Press.</w:t>
      </w:r>
    </w:p>
    <w:p w:rsidR="0044041E" w:rsidRDefault="0044041E" w:rsidP="0044041E"/>
    <w:p w:rsidR="0044041E" w:rsidRPr="00335C87" w:rsidRDefault="0044041E" w:rsidP="0044041E">
      <w:r>
        <w:t>Restriction</w:t>
      </w:r>
      <w:r w:rsidRPr="00335C87">
        <w:t>:</w:t>
      </w:r>
    </w:p>
    <w:p w:rsidR="0044041E" w:rsidRPr="00335C87" w:rsidRDefault="0044041E" w:rsidP="0044041E">
      <w:pPr>
        <w:numPr>
          <w:ilvl w:val="0"/>
          <w:numId w:val="3"/>
        </w:numPr>
        <w:contextualSpacing/>
      </w:pPr>
      <w:r w:rsidRPr="00335C87">
        <w:t>This grant is for research on native plants, not exotic species or the relationship of exotic</w:t>
      </w:r>
      <w:r>
        <w:t>s</w:t>
      </w:r>
      <w:r w:rsidRPr="00335C87">
        <w:t xml:space="preserve"> to native plants.</w:t>
      </w:r>
    </w:p>
    <w:p w:rsidR="0044041E" w:rsidRPr="00335C87" w:rsidRDefault="0044041E" w:rsidP="0044041E">
      <w:pPr>
        <w:numPr>
          <w:ilvl w:val="0"/>
          <w:numId w:val="3"/>
        </w:numPr>
        <w:contextualSpacing/>
      </w:pPr>
      <w:r w:rsidRPr="00335C87">
        <w:t>Funds are for research only</w:t>
      </w:r>
      <w:r>
        <w:t xml:space="preserve"> and</w:t>
      </w:r>
      <w:r w:rsidRPr="00335C87">
        <w:t xml:space="preserve"> may not be used to attend conferences or symposia.</w:t>
      </w:r>
    </w:p>
    <w:p w:rsidR="0044041E" w:rsidRDefault="0044041E" w:rsidP="0044041E">
      <w:pPr>
        <w:numPr>
          <w:ilvl w:val="0"/>
          <w:numId w:val="3"/>
        </w:numPr>
        <w:contextualSpacing/>
      </w:pPr>
      <w:r w:rsidRPr="00335C87">
        <w:t>Support by the AZNPS Tucson Saylor Research Grant should be acknowledged in any papers, reports, projects, and/or presentations.</w:t>
      </w:r>
    </w:p>
    <w:p w:rsidR="0044041E" w:rsidRDefault="0044041E" w:rsidP="0044041E">
      <w:pPr>
        <w:numPr>
          <w:ilvl w:val="0"/>
          <w:numId w:val="3"/>
        </w:numPr>
        <w:contextualSpacing/>
      </w:pPr>
      <w:r w:rsidRPr="0019033D">
        <w:t>Supplanting</w:t>
      </w:r>
      <w:r>
        <w:t xml:space="preserve"> existing funding with this grant</w:t>
      </w:r>
      <w:r w:rsidRPr="0019033D">
        <w:t xml:space="preserve"> is not allowed.</w:t>
      </w:r>
    </w:p>
    <w:p w:rsidR="0044041E" w:rsidRPr="008272D3" w:rsidRDefault="0044041E" w:rsidP="0044041E"/>
    <w:p w:rsidR="0044041E" w:rsidRPr="00FB5F88" w:rsidRDefault="0044041E" w:rsidP="0044041E">
      <w:r w:rsidRPr="00FB5F88">
        <w:t>Due Date:</w:t>
      </w:r>
    </w:p>
    <w:p w:rsidR="0044041E" w:rsidRDefault="0044041E" w:rsidP="0044041E">
      <w:r w:rsidRPr="00FB5F88">
        <w:t>Complete proposals must be received by AZNPS-Tucson Chapter by 12:00 PM, March 31, 201</w:t>
      </w:r>
      <w:r w:rsidR="00234F2F">
        <w:t>5</w:t>
      </w:r>
      <w:r w:rsidRPr="00FB5F88">
        <w:t>.  Late proposals will not be considered.</w:t>
      </w:r>
    </w:p>
    <w:p w:rsidR="0044041E" w:rsidRDefault="0044041E" w:rsidP="0044041E">
      <w:pPr>
        <w:tabs>
          <w:tab w:val="left" w:pos="810"/>
        </w:tabs>
        <w:ind w:right="990"/>
      </w:pPr>
    </w:p>
    <w:p w:rsidR="0044041E" w:rsidRPr="009A6EF6" w:rsidRDefault="0044041E" w:rsidP="0044041E">
      <w:pPr>
        <w:tabs>
          <w:tab w:val="left" w:pos="810"/>
        </w:tabs>
        <w:ind w:right="990"/>
      </w:pPr>
      <w:r w:rsidRPr="009A6EF6">
        <w:t>Submit proposals one of two ways:</w:t>
      </w:r>
    </w:p>
    <w:p w:rsidR="0044041E" w:rsidRPr="009A6EF6" w:rsidRDefault="0044041E" w:rsidP="0044041E">
      <w:pPr>
        <w:numPr>
          <w:ilvl w:val="0"/>
          <w:numId w:val="5"/>
        </w:numPr>
        <w:tabs>
          <w:tab w:val="left" w:pos="360"/>
        </w:tabs>
        <w:ind w:right="990"/>
      </w:pPr>
      <w:r w:rsidRPr="009A6EF6">
        <w:t xml:space="preserve">Electronically in Microsoft Word, or PDF form to </w:t>
      </w:r>
      <w:r w:rsidR="00234F2F">
        <w:t>Larry Norris</w:t>
      </w:r>
      <w:r>
        <w:t xml:space="preserve"> at</w:t>
      </w:r>
      <w:r w:rsidR="00234F2F">
        <w:t xml:space="preserve"> llnorris@email.arizona.edu</w:t>
      </w:r>
      <w:r w:rsidRPr="009A6EF6">
        <w:t>.  Subject line should include “Publication Grant.”</w:t>
      </w:r>
    </w:p>
    <w:p w:rsidR="0044041E" w:rsidRDefault="0044041E" w:rsidP="0044041E">
      <w:pPr>
        <w:numPr>
          <w:ilvl w:val="0"/>
          <w:numId w:val="5"/>
        </w:numPr>
        <w:tabs>
          <w:tab w:val="left" w:pos="360"/>
        </w:tabs>
        <w:ind w:right="990"/>
      </w:pPr>
      <w:r w:rsidRPr="009A6EF6">
        <w:t>By mail to Publication Grant, AZNPS-Tucson Chapter, Box 41206, Sun Station, Tucson, AZ 85717</w:t>
      </w:r>
    </w:p>
    <w:p w:rsidR="0044041E" w:rsidRPr="008272D3" w:rsidRDefault="0044041E" w:rsidP="0044041E">
      <w:pPr>
        <w:tabs>
          <w:tab w:val="left" w:pos="360"/>
        </w:tabs>
        <w:ind w:left="360" w:right="990"/>
        <w:jc w:val="center"/>
      </w:pPr>
      <w:r>
        <w:rPr>
          <w:rFonts w:ascii="Times New Roman" w:hAnsi="Times New Roman"/>
          <w:b/>
          <w:u w:val="single"/>
        </w:rPr>
        <w:br w:type="page"/>
      </w:r>
      <w:r w:rsidRPr="008272D3">
        <w:rPr>
          <w:rFonts w:ascii="Times New Roman" w:hAnsi="Times New Roman"/>
          <w:b/>
          <w:u w:val="single"/>
        </w:rPr>
        <w:t>GINNY SAYLOR RESEARCH GRANT</w:t>
      </w:r>
    </w:p>
    <w:p w:rsidR="0044041E" w:rsidRPr="00943B75" w:rsidRDefault="0044041E" w:rsidP="0044041E">
      <w:pPr>
        <w:jc w:val="center"/>
        <w:rPr>
          <w:rFonts w:ascii="Times New Roman" w:hAnsi="Times New Roman"/>
          <w:b/>
          <w:u w:val="single"/>
        </w:rPr>
      </w:pPr>
      <w:r w:rsidRPr="00943B75">
        <w:rPr>
          <w:rFonts w:ascii="Times New Roman" w:hAnsi="Times New Roman"/>
          <w:b/>
          <w:u w:val="single"/>
        </w:rPr>
        <w:t>Application</w:t>
      </w:r>
    </w:p>
    <w:p w:rsidR="0044041E" w:rsidRDefault="0044041E" w:rsidP="0044041E"/>
    <w:p w:rsidR="0044041E" w:rsidRPr="002050F9" w:rsidRDefault="0044041E" w:rsidP="0044041E">
      <w:pPr>
        <w:rPr>
          <w:b/>
        </w:rPr>
      </w:pPr>
      <w:r w:rsidRPr="002050F9">
        <w:rPr>
          <w:b/>
        </w:rPr>
        <w:t xml:space="preserve">Cover Letter </w:t>
      </w:r>
    </w:p>
    <w:p w:rsidR="0044041E" w:rsidRPr="0065717C" w:rsidRDefault="0044041E" w:rsidP="0044041E">
      <w:r w:rsidRPr="0065717C">
        <w:t xml:space="preserve">Include a basic one-page cover letter that states the amount requested and provides a highly abbreviated description of the project. </w:t>
      </w:r>
    </w:p>
    <w:p w:rsidR="0044041E" w:rsidRPr="0065717C" w:rsidRDefault="0044041E" w:rsidP="0044041E"/>
    <w:p w:rsidR="0044041E" w:rsidRPr="002050F9" w:rsidRDefault="0044041E" w:rsidP="0044041E">
      <w:pPr>
        <w:rPr>
          <w:b/>
        </w:rPr>
      </w:pPr>
      <w:r w:rsidRPr="002050F9">
        <w:rPr>
          <w:b/>
        </w:rPr>
        <w:t xml:space="preserve">Proposal Narrative </w:t>
      </w:r>
    </w:p>
    <w:p w:rsidR="0044041E" w:rsidRPr="0065717C" w:rsidRDefault="0044041E" w:rsidP="0044041E">
      <w:r w:rsidRPr="0065717C">
        <w:t>Submit a proposal nar</w:t>
      </w:r>
      <w:r>
        <w:t>rative, not exceeding 1,5</w:t>
      </w:r>
      <w:r w:rsidRPr="0065717C">
        <w:t>00 words, with 1-inch margins, at-least</w:t>
      </w:r>
      <w:r>
        <w:t xml:space="preserve"> </w:t>
      </w:r>
      <w:r w:rsidRPr="0065717C">
        <w:t>10-point font, and single line spacing.  The narrative should focus on the grant request and should inclu</w:t>
      </w:r>
      <w:r>
        <w:t>de the following</w:t>
      </w:r>
      <w:r w:rsidRPr="0065717C">
        <w:t>:</w:t>
      </w:r>
    </w:p>
    <w:p w:rsidR="0044041E" w:rsidRDefault="0044041E" w:rsidP="0044041E"/>
    <w:p w:rsidR="0044041E" w:rsidRDefault="0044041E" w:rsidP="0044041E">
      <w:r>
        <w:t>1. Contact information:</w:t>
      </w:r>
    </w:p>
    <w:p w:rsidR="0044041E" w:rsidRDefault="0044041E" w:rsidP="0044041E">
      <w:r>
        <w:tab/>
        <w:t>Name: ________________________________________________________________________________</w:t>
      </w:r>
    </w:p>
    <w:p w:rsidR="0044041E" w:rsidRDefault="0044041E" w:rsidP="0044041E">
      <w:r>
        <w:tab/>
        <w:t>Institution: ___________________________________________________________________________</w:t>
      </w:r>
    </w:p>
    <w:p w:rsidR="0044041E" w:rsidRDefault="0044041E" w:rsidP="0044041E">
      <w:r>
        <w:tab/>
        <w:t>Address: ______________________________________________________________________________</w:t>
      </w:r>
    </w:p>
    <w:p w:rsidR="0044041E" w:rsidRDefault="0044041E" w:rsidP="0044041E">
      <w:r>
        <w:tab/>
        <w:t>Email: _________________________________________________________________________________</w:t>
      </w:r>
    </w:p>
    <w:p w:rsidR="0044041E" w:rsidRDefault="0044041E" w:rsidP="0044041E">
      <w:r>
        <w:t xml:space="preserve">2.  </w:t>
      </w:r>
      <w:r w:rsidRPr="00335C87">
        <w:t>Title of the research</w:t>
      </w:r>
      <w:r>
        <w:t xml:space="preserve"> project</w:t>
      </w:r>
    </w:p>
    <w:p w:rsidR="0044041E" w:rsidRPr="00A675D3" w:rsidRDefault="0044041E" w:rsidP="0044041E">
      <w:r>
        <w:t xml:space="preserve">3.  </w:t>
      </w:r>
      <w:r w:rsidRPr="00A675D3">
        <w:t>De</w:t>
      </w:r>
      <w:r>
        <w:t>scription of the research project</w:t>
      </w:r>
      <w:r w:rsidRPr="00A675D3">
        <w:t xml:space="preserve"> and its relation to the </w:t>
      </w:r>
      <w:r>
        <w:t>applicant</w:t>
      </w:r>
    </w:p>
    <w:p w:rsidR="0044041E" w:rsidRPr="00A675D3" w:rsidRDefault="0044041E" w:rsidP="0044041E">
      <w:pPr>
        <w:numPr>
          <w:ilvl w:val="0"/>
          <w:numId w:val="6"/>
        </w:numPr>
      </w:pPr>
      <w:r>
        <w:t>d</w:t>
      </w:r>
      <w:r w:rsidRPr="00A675D3">
        <w:t>iscuss the need/i</w:t>
      </w:r>
      <w:r>
        <w:t>ssue</w:t>
      </w:r>
    </w:p>
    <w:p w:rsidR="0044041E" w:rsidRDefault="0044041E" w:rsidP="0044041E">
      <w:pPr>
        <w:numPr>
          <w:ilvl w:val="0"/>
          <w:numId w:val="6"/>
        </w:numPr>
      </w:pPr>
      <w:proofErr w:type="gramStart"/>
      <w:r>
        <w:t>i</w:t>
      </w:r>
      <w:r w:rsidRPr="00A675D3">
        <w:t>ndicate</w:t>
      </w:r>
      <w:proofErr w:type="gramEnd"/>
      <w:r w:rsidRPr="00A675D3">
        <w:t xml:space="preserve"> the </w:t>
      </w:r>
      <w:r>
        <w:t xml:space="preserve">applicant’s relevant experience in </w:t>
      </w:r>
      <w:r w:rsidRPr="00A675D3">
        <w:t xml:space="preserve">addressing the issue or </w:t>
      </w:r>
      <w:r>
        <w:t>n</w:t>
      </w:r>
      <w:r w:rsidRPr="00A675D3">
        <w:t>eed.</w:t>
      </w:r>
    </w:p>
    <w:p w:rsidR="0044041E" w:rsidRDefault="0044041E" w:rsidP="0044041E">
      <w:pPr>
        <w:numPr>
          <w:ilvl w:val="0"/>
          <w:numId w:val="6"/>
        </w:numPr>
      </w:pPr>
      <w:r w:rsidRPr="00335C87">
        <w:t>research methods</w:t>
      </w:r>
    </w:p>
    <w:p w:rsidR="0044041E" w:rsidRPr="00335C87" w:rsidRDefault="0044041E" w:rsidP="0044041E">
      <w:pPr>
        <w:numPr>
          <w:ilvl w:val="0"/>
          <w:numId w:val="6"/>
        </w:numPr>
      </w:pPr>
      <w:r>
        <w:t>project goals</w:t>
      </w:r>
    </w:p>
    <w:p w:rsidR="0044041E" w:rsidRPr="00335C87" w:rsidRDefault="0044041E" w:rsidP="0044041E">
      <w:r>
        <w:t xml:space="preserve">4.  </w:t>
      </w:r>
      <w:r w:rsidRPr="00335C87">
        <w:t>B</w:t>
      </w:r>
      <w:r>
        <w:t xml:space="preserve">enefits expected </w:t>
      </w:r>
      <w:r w:rsidRPr="00335C87">
        <w:t>from the research</w:t>
      </w:r>
    </w:p>
    <w:p w:rsidR="0044041E" w:rsidRPr="0065717C" w:rsidRDefault="0044041E" w:rsidP="0044041E">
      <w:r>
        <w:t xml:space="preserve">5.  </w:t>
      </w:r>
      <w:r w:rsidRPr="0065717C">
        <w:t>Proposed use of requested funds.</w:t>
      </w:r>
    </w:p>
    <w:p w:rsidR="0044041E" w:rsidRPr="0065717C" w:rsidRDefault="0044041E" w:rsidP="0044041E">
      <w:r>
        <w:t xml:space="preserve">6.  </w:t>
      </w:r>
      <w:r w:rsidRPr="0065717C">
        <w:t>Desired outcomes and plans for achieving them.</w:t>
      </w:r>
    </w:p>
    <w:p w:rsidR="0044041E" w:rsidRDefault="0044041E" w:rsidP="0044041E">
      <w:r>
        <w:t xml:space="preserve">7.  </w:t>
      </w:r>
      <w:r w:rsidRPr="0065717C">
        <w:t xml:space="preserve">Plans for </w:t>
      </w:r>
      <w:r>
        <w:t>assessing progress toward goals including:</w:t>
      </w:r>
    </w:p>
    <w:p w:rsidR="0044041E" w:rsidRDefault="0044041E" w:rsidP="0044041E">
      <w:pPr>
        <w:numPr>
          <w:ilvl w:val="0"/>
          <w:numId w:val="8"/>
        </w:numPr>
      </w:pPr>
      <w:proofErr w:type="gramStart"/>
      <w:r w:rsidRPr="00995DFA">
        <w:t>criteria</w:t>
      </w:r>
      <w:proofErr w:type="gramEnd"/>
      <w:r w:rsidRPr="00995DFA">
        <w:t xml:space="preserve"> for success/progress and the process for measuring effectiveness</w:t>
      </w:r>
      <w:r>
        <w:t>.</w:t>
      </w:r>
    </w:p>
    <w:p w:rsidR="0044041E" w:rsidRPr="00A675D3" w:rsidRDefault="0044041E" w:rsidP="0044041E">
      <w:pPr>
        <w:numPr>
          <w:ilvl w:val="0"/>
          <w:numId w:val="8"/>
        </w:numPr>
      </w:pPr>
      <w:proofErr w:type="gramStart"/>
      <w:r w:rsidRPr="00995DFA">
        <w:t>plan</w:t>
      </w:r>
      <w:proofErr w:type="gramEnd"/>
      <w:r w:rsidRPr="00995DFA">
        <w:t xml:space="preserve"> for assessing </w:t>
      </w:r>
      <w:r>
        <w:t>overall projected outcomes.</w:t>
      </w:r>
    </w:p>
    <w:p w:rsidR="0044041E" w:rsidRPr="0065717C" w:rsidRDefault="0044041E" w:rsidP="0044041E">
      <w:r>
        <w:t>8.  P</w:t>
      </w:r>
      <w:r w:rsidRPr="0065717C">
        <w:t>roject timeline.</w:t>
      </w:r>
    </w:p>
    <w:p w:rsidR="0044041E" w:rsidRPr="0065717C" w:rsidRDefault="0044041E" w:rsidP="0044041E">
      <w:r>
        <w:t xml:space="preserve">9.  </w:t>
      </w:r>
      <w:r w:rsidRPr="0065717C">
        <w:t>Budget</w:t>
      </w:r>
      <w:r>
        <w:t xml:space="preserve"> and Fundraising strategy </w:t>
      </w:r>
      <w:r w:rsidRPr="0065717C">
        <w:t>to include:</w:t>
      </w:r>
      <w:r w:rsidRPr="0065717C">
        <w:tab/>
      </w:r>
    </w:p>
    <w:p w:rsidR="0044041E" w:rsidRDefault="0044041E" w:rsidP="0044041E">
      <w:pPr>
        <w:numPr>
          <w:ilvl w:val="0"/>
          <w:numId w:val="10"/>
        </w:numPr>
      </w:pPr>
      <w:proofErr w:type="gramStart"/>
      <w:r>
        <w:t>e</w:t>
      </w:r>
      <w:r w:rsidRPr="008A58A9">
        <w:t>xpenses</w:t>
      </w:r>
      <w:proofErr w:type="gramEnd"/>
      <w:r w:rsidRPr="008A58A9">
        <w:t xml:space="preserve"> and sources of committed and anticipated revenue.  </w:t>
      </w:r>
    </w:p>
    <w:p w:rsidR="0044041E" w:rsidRDefault="0044041E" w:rsidP="0044041E">
      <w:pPr>
        <w:numPr>
          <w:ilvl w:val="0"/>
          <w:numId w:val="10"/>
        </w:numPr>
      </w:pPr>
      <w:proofErr w:type="gramStart"/>
      <w:r>
        <w:t>p</w:t>
      </w:r>
      <w:r w:rsidRPr="008A58A9">
        <w:t>lans</w:t>
      </w:r>
      <w:proofErr w:type="gramEnd"/>
      <w:r w:rsidRPr="008A58A9">
        <w:t xml:space="preserve"> for generating other revenue and identify targeted private and public</w:t>
      </w:r>
      <w:r>
        <w:t>-</w:t>
      </w:r>
      <w:r w:rsidRPr="008A58A9">
        <w:t>sector sources.</w:t>
      </w:r>
    </w:p>
    <w:p w:rsidR="0044041E" w:rsidRDefault="0044041E" w:rsidP="0044041E">
      <w:r>
        <w:t xml:space="preserve">10.  </w:t>
      </w:r>
      <w:r w:rsidRPr="0065717C">
        <w:t xml:space="preserve">Targeted </w:t>
      </w:r>
      <w:r>
        <w:t>audience</w:t>
      </w:r>
      <w:r w:rsidRPr="0065717C">
        <w:t xml:space="preserve"> and geographic area to be served by this project/program.</w:t>
      </w:r>
    </w:p>
    <w:p w:rsidR="0044041E" w:rsidRPr="00335C87" w:rsidRDefault="0044041E" w:rsidP="0044041E">
      <w:r>
        <w:t xml:space="preserve">11. </w:t>
      </w:r>
      <w:r w:rsidRPr="00335C87">
        <w:t>Anticipated publication or other dissemination plans</w:t>
      </w:r>
    </w:p>
    <w:p w:rsidR="0044041E" w:rsidRPr="0065717C" w:rsidRDefault="0044041E" w:rsidP="0044041E"/>
    <w:p w:rsidR="0044041E" w:rsidRPr="002050F9" w:rsidRDefault="0044041E" w:rsidP="0044041E">
      <w:pPr>
        <w:rPr>
          <w:b/>
        </w:rPr>
      </w:pPr>
      <w:r w:rsidRPr="002050F9">
        <w:rPr>
          <w:b/>
        </w:rPr>
        <w:t>Proposal Attachments</w:t>
      </w:r>
    </w:p>
    <w:p w:rsidR="0044041E" w:rsidRDefault="0044041E" w:rsidP="0044041E">
      <w:pPr>
        <w:numPr>
          <w:ilvl w:val="0"/>
          <w:numId w:val="13"/>
        </w:numPr>
      </w:pPr>
      <w:r w:rsidRPr="00335C87">
        <w:t>Resume of principal investigator</w:t>
      </w:r>
    </w:p>
    <w:p w:rsidR="0044041E" w:rsidRPr="0065717C" w:rsidRDefault="0044041E" w:rsidP="0044041E">
      <w:pPr>
        <w:numPr>
          <w:ilvl w:val="0"/>
          <w:numId w:val="13"/>
        </w:numPr>
      </w:pPr>
      <w:r>
        <w:t>Letter of support.</w:t>
      </w:r>
    </w:p>
    <w:p w:rsidR="0044041E" w:rsidRDefault="0044041E" w:rsidP="0044041E">
      <w:pPr>
        <w:numPr>
          <w:ilvl w:val="0"/>
          <w:numId w:val="13"/>
        </w:numPr>
      </w:pPr>
      <w:r>
        <w:t>Letters of agreement, if collaborating with another organization.</w:t>
      </w:r>
      <w:r w:rsidRPr="00A675D3">
        <w:t xml:space="preserve"> </w:t>
      </w:r>
    </w:p>
    <w:p w:rsidR="0044041E" w:rsidRPr="00A675D3" w:rsidRDefault="0044041E" w:rsidP="0044041E"/>
    <w:p w:rsidR="0044041E" w:rsidRDefault="0044041E">
      <w:bookmarkStart w:id="0" w:name="_GoBack"/>
      <w:bookmarkEnd w:id="0"/>
    </w:p>
    <w:sectPr w:rsidR="0044041E" w:rsidSect="0044041E">
      <w:pgSz w:w="12240" w:h="15840"/>
      <w:pgMar w:top="792" w:right="1440" w:bottom="7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734"/>
    <w:multiLevelType w:val="hybridMultilevel"/>
    <w:tmpl w:val="42F89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E491E"/>
    <w:multiLevelType w:val="hybridMultilevel"/>
    <w:tmpl w:val="087E4508"/>
    <w:lvl w:ilvl="0" w:tplc="299E0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91EEC"/>
    <w:multiLevelType w:val="hybridMultilevel"/>
    <w:tmpl w:val="ED5EB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88E"/>
    <w:multiLevelType w:val="hybridMultilevel"/>
    <w:tmpl w:val="7A98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F2765"/>
    <w:multiLevelType w:val="hybridMultilevel"/>
    <w:tmpl w:val="3FB4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21148"/>
    <w:multiLevelType w:val="hybridMultilevel"/>
    <w:tmpl w:val="DC4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44AEB"/>
    <w:multiLevelType w:val="hybridMultilevel"/>
    <w:tmpl w:val="96C44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33FB8"/>
    <w:multiLevelType w:val="hybridMultilevel"/>
    <w:tmpl w:val="21EE2E3A"/>
    <w:lvl w:ilvl="0" w:tplc="299E0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6430F3"/>
    <w:multiLevelType w:val="hybridMultilevel"/>
    <w:tmpl w:val="4A52C3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0A21"/>
    <w:multiLevelType w:val="hybridMultilevel"/>
    <w:tmpl w:val="FDA0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F2170"/>
    <w:multiLevelType w:val="hybridMultilevel"/>
    <w:tmpl w:val="0DB8AEA0"/>
    <w:lvl w:ilvl="0" w:tplc="299E0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4619D"/>
    <w:multiLevelType w:val="hybridMultilevel"/>
    <w:tmpl w:val="22AA2622"/>
    <w:lvl w:ilvl="0" w:tplc="299E0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0D364A"/>
    <w:multiLevelType w:val="hybridMultilevel"/>
    <w:tmpl w:val="779C00A2"/>
    <w:lvl w:ilvl="0" w:tplc="F4922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AB"/>
    <w:rsid w:val="000012A4"/>
    <w:rsid w:val="00206B84"/>
    <w:rsid w:val="00234F2F"/>
    <w:rsid w:val="003F3F34"/>
    <w:rsid w:val="0044041E"/>
    <w:rsid w:val="0052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E0EB7-9426-4A29-A226-19B893A5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3AB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1-Accent2">
    <w:name w:val="Medium Grid 1 Accent 2"/>
    <w:basedOn w:val="Normal"/>
    <w:uiPriority w:val="34"/>
    <w:qFormat/>
    <w:rsid w:val="0082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</dc:creator>
  <cp:keywords/>
  <cp:lastModifiedBy>Cass Blodgett</cp:lastModifiedBy>
  <cp:revision>2</cp:revision>
  <cp:lastPrinted>2012-08-01T20:11:00Z</cp:lastPrinted>
  <dcterms:created xsi:type="dcterms:W3CDTF">2015-01-26T23:29:00Z</dcterms:created>
  <dcterms:modified xsi:type="dcterms:W3CDTF">2015-01-26T23:29:00Z</dcterms:modified>
</cp:coreProperties>
</file>